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340" w:rsidRDefault="00D51340">
      <w:pPr>
        <w:pStyle w:val="Kop1"/>
        <w:rPr>
          <w:sz w:val="32"/>
        </w:rPr>
      </w:pPr>
      <w:bookmarkStart w:id="0" w:name="_GoBack"/>
      <w:bookmarkEnd w:id="0"/>
      <w:r>
        <w:rPr>
          <w:sz w:val="32"/>
        </w:rPr>
        <w:t>Schriftelijke vraag</w:t>
      </w:r>
      <w:r>
        <w:rPr>
          <w:rStyle w:val="Voetnootmarkering"/>
          <w:sz w:val="32"/>
        </w:rPr>
        <w:footnoteReference w:id="1"/>
      </w:r>
      <w:r>
        <w:rPr>
          <w:sz w:val="32"/>
        </w:rPr>
        <w:t>:</w:t>
      </w:r>
    </w:p>
    <w:p w:rsidR="00D51340" w:rsidRDefault="00D51340">
      <w:pPr>
        <w:rPr>
          <w:rFonts w:ascii="Arial" w:hAnsi="Arial"/>
        </w:rPr>
      </w:pPr>
    </w:p>
    <w:p w:rsidR="002567F4" w:rsidRPr="0058121F" w:rsidRDefault="00D51340">
      <w:pPr>
        <w:rPr>
          <w:rFonts w:ascii="Arial" w:hAnsi="Arial" w:cs="Arial"/>
          <w:sz w:val="22"/>
          <w:szCs w:val="22"/>
        </w:rPr>
      </w:pPr>
      <w:r w:rsidRPr="0058121F">
        <w:rPr>
          <w:rFonts w:ascii="Arial" w:hAnsi="Arial" w:cs="Arial"/>
          <w:sz w:val="22"/>
          <w:szCs w:val="22"/>
        </w:rPr>
        <w:t>Vraagnummer:</w:t>
      </w:r>
      <w:r w:rsidRPr="0058121F">
        <w:rPr>
          <w:rFonts w:ascii="Arial" w:hAnsi="Arial" w:cs="Arial"/>
          <w:sz w:val="22"/>
          <w:szCs w:val="22"/>
        </w:rPr>
        <w:tab/>
      </w:r>
      <w:r w:rsidR="002567F4" w:rsidRPr="0058121F">
        <w:rPr>
          <w:rFonts w:ascii="Arial" w:hAnsi="Arial" w:cs="Arial"/>
          <w:sz w:val="22"/>
          <w:szCs w:val="22"/>
        </w:rPr>
        <w:t>S-</w:t>
      </w:r>
      <w:r w:rsidR="00577992">
        <w:rPr>
          <w:rFonts w:ascii="Arial" w:hAnsi="Arial" w:cs="Arial"/>
          <w:sz w:val="22"/>
          <w:szCs w:val="22"/>
        </w:rPr>
        <w:t xml:space="preserve"> (griffie geeft nummer)</w:t>
      </w:r>
    </w:p>
    <w:p w:rsidR="001E7540" w:rsidRPr="0058121F" w:rsidRDefault="001E7540">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Datum indiening:</w:t>
      </w:r>
      <w:r w:rsidR="002567F4" w:rsidRPr="0058121F">
        <w:rPr>
          <w:rFonts w:ascii="Arial" w:hAnsi="Arial" w:cs="Arial"/>
          <w:sz w:val="22"/>
          <w:szCs w:val="22"/>
        </w:rPr>
        <w:tab/>
      </w:r>
      <w:r w:rsidR="00375236">
        <w:rPr>
          <w:rFonts w:ascii="Arial" w:hAnsi="Arial" w:cs="Arial"/>
          <w:sz w:val="22"/>
          <w:szCs w:val="22"/>
        </w:rPr>
        <w:t>6 april 2020</w:t>
      </w:r>
    </w:p>
    <w:p w:rsidR="00D51340" w:rsidRPr="0058121F" w:rsidRDefault="00D51340">
      <w:pPr>
        <w:rPr>
          <w:rFonts w:ascii="Arial" w:hAnsi="Arial" w:cs="Arial"/>
          <w:sz w:val="22"/>
          <w:szCs w:val="22"/>
        </w:rPr>
      </w:pPr>
    </w:p>
    <w:p w:rsidR="00D51340" w:rsidRDefault="00D51340">
      <w:pPr>
        <w:rPr>
          <w:rFonts w:ascii="Arial" w:hAnsi="Arial" w:cs="Arial"/>
          <w:sz w:val="22"/>
          <w:szCs w:val="22"/>
        </w:rPr>
      </w:pPr>
      <w:r w:rsidRPr="0058121F">
        <w:rPr>
          <w:rFonts w:ascii="Arial" w:hAnsi="Arial" w:cs="Arial"/>
          <w:sz w:val="22"/>
          <w:szCs w:val="22"/>
        </w:rPr>
        <w:t>Onderwerp:</w:t>
      </w:r>
      <w:r w:rsidR="002567F4" w:rsidRPr="0058121F">
        <w:rPr>
          <w:rFonts w:ascii="Arial" w:hAnsi="Arial" w:cs="Arial"/>
          <w:sz w:val="22"/>
          <w:szCs w:val="22"/>
        </w:rPr>
        <w:tab/>
      </w:r>
      <w:r w:rsidR="002567F4" w:rsidRPr="0058121F">
        <w:rPr>
          <w:rFonts w:ascii="Arial" w:hAnsi="Arial" w:cs="Arial"/>
          <w:sz w:val="22"/>
          <w:szCs w:val="22"/>
        </w:rPr>
        <w:tab/>
      </w:r>
      <w:r w:rsidR="00375236">
        <w:rPr>
          <w:rFonts w:ascii="Arial" w:hAnsi="Arial" w:cs="Arial"/>
          <w:sz w:val="22"/>
          <w:szCs w:val="22"/>
        </w:rPr>
        <w:t>Gevaarlijk gedrag motorrijders op de dijken</w:t>
      </w:r>
    </w:p>
    <w:p w:rsidR="00B1001D" w:rsidRPr="0058121F" w:rsidRDefault="00B1001D">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Naam indiener:</w:t>
      </w:r>
      <w:r w:rsidRPr="0058121F">
        <w:rPr>
          <w:rFonts w:ascii="Arial" w:hAnsi="Arial" w:cs="Arial"/>
          <w:sz w:val="22"/>
          <w:szCs w:val="22"/>
        </w:rPr>
        <w:tab/>
      </w:r>
      <w:r w:rsidR="00050EE8">
        <w:rPr>
          <w:rFonts w:ascii="Arial" w:hAnsi="Arial" w:cs="Arial"/>
          <w:sz w:val="22"/>
          <w:szCs w:val="22"/>
        </w:rPr>
        <w:t>Hanno Krijgsman (GroenLinks)</w:t>
      </w:r>
    </w:p>
    <w:p w:rsidR="002567F4" w:rsidRPr="0058121F" w:rsidRDefault="002567F4">
      <w:pPr>
        <w:rPr>
          <w:rFonts w:ascii="Arial" w:hAnsi="Arial" w:cs="Arial"/>
          <w:sz w:val="22"/>
          <w:szCs w:val="22"/>
        </w:rPr>
      </w:pPr>
    </w:p>
    <w:p w:rsidR="002567F4" w:rsidRPr="0058121F" w:rsidRDefault="002567F4">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Aan de leden van het college van Burgemeester en Wethouders,</w:t>
      </w:r>
    </w:p>
    <w:p w:rsidR="001E7540" w:rsidRPr="0058121F" w:rsidRDefault="001E7540">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Inleiding/Aanleiding:</w:t>
      </w:r>
    </w:p>
    <w:p w:rsidR="00D11EFA" w:rsidRDefault="00375236" w:rsidP="00D11EFA">
      <w:pPr>
        <w:rPr>
          <w:rFonts w:ascii="Arial" w:hAnsi="Arial" w:cs="Arial"/>
          <w:sz w:val="22"/>
          <w:szCs w:val="22"/>
        </w:rPr>
      </w:pPr>
      <w:r>
        <w:rPr>
          <w:rFonts w:ascii="Arial" w:hAnsi="Arial" w:cs="Arial"/>
          <w:sz w:val="22"/>
          <w:szCs w:val="22"/>
        </w:rPr>
        <w:t>Het afgelopen weekend van 4 en 5 april negeerden motorrijders massaal een oproep van de ANWB en motorvereniging KNMV uit Arnhem om thuis te blijven.</w:t>
      </w:r>
      <w:r w:rsidR="00D11EFA">
        <w:rPr>
          <w:rFonts w:ascii="Arial" w:hAnsi="Arial" w:cs="Arial"/>
          <w:sz w:val="22"/>
          <w:szCs w:val="22"/>
        </w:rPr>
        <w:t xml:space="preserve"> Op de dijk bij Driel waren het er zondag 5 april meer dan 1300 in 4 uur. </w:t>
      </w:r>
    </w:p>
    <w:p w:rsidR="00090CD0" w:rsidRPr="00CB001A" w:rsidRDefault="00375236" w:rsidP="0058121F">
      <w:pPr>
        <w:rPr>
          <w:rFonts w:ascii="Arial" w:hAnsi="Arial" w:cs="Arial"/>
          <w:sz w:val="24"/>
          <w:szCs w:val="24"/>
        </w:rPr>
      </w:pPr>
      <w:r>
        <w:rPr>
          <w:rFonts w:ascii="Arial" w:hAnsi="Arial" w:cs="Arial"/>
          <w:sz w:val="22"/>
          <w:szCs w:val="22"/>
        </w:rPr>
        <w:t>Op de dijken werden</w:t>
      </w:r>
      <w:r w:rsidR="00886B49">
        <w:rPr>
          <w:rFonts w:ascii="Arial" w:hAnsi="Arial" w:cs="Arial"/>
          <w:sz w:val="22"/>
          <w:szCs w:val="22"/>
        </w:rPr>
        <w:t xml:space="preserve"> fietsers en voetgangers</w:t>
      </w:r>
      <w:r>
        <w:rPr>
          <w:rFonts w:ascii="Arial" w:hAnsi="Arial" w:cs="Arial"/>
          <w:sz w:val="22"/>
          <w:szCs w:val="22"/>
        </w:rPr>
        <w:t xml:space="preserve"> in gevaar gebracht doordat een aantal motorrijders veel te hard re</w:t>
      </w:r>
      <w:r w:rsidR="0011257D">
        <w:rPr>
          <w:rFonts w:ascii="Arial" w:hAnsi="Arial" w:cs="Arial"/>
          <w:sz w:val="22"/>
          <w:szCs w:val="22"/>
        </w:rPr>
        <w:t>ed</w:t>
      </w:r>
      <w:r>
        <w:rPr>
          <w:rFonts w:ascii="Arial" w:hAnsi="Arial" w:cs="Arial"/>
          <w:sz w:val="22"/>
          <w:szCs w:val="22"/>
        </w:rPr>
        <w:t xml:space="preserve"> en doordat fietsers en voetgangers door groepen motorrijders aan de kant werden gedrukt, waardoor zij niet meer de vereiste 1,5 meter afstand tot elkaar konden houden. </w:t>
      </w:r>
      <w:r w:rsidR="00CB001A">
        <w:rPr>
          <w:rFonts w:ascii="Arial" w:hAnsi="Arial" w:cs="Arial"/>
          <w:sz w:val="22"/>
          <w:szCs w:val="22"/>
        </w:rPr>
        <w:t>GroenLinks heeft al vaker gewezen op de veiligheid van langzaam verkeer op de dijken en vind</w:t>
      </w:r>
      <w:r w:rsidR="0011257D">
        <w:rPr>
          <w:rFonts w:ascii="Arial" w:hAnsi="Arial" w:cs="Arial"/>
          <w:sz w:val="22"/>
          <w:szCs w:val="22"/>
        </w:rPr>
        <w:t>t</w:t>
      </w:r>
      <w:r w:rsidR="00CB001A">
        <w:rPr>
          <w:rFonts w:ascii="Arial" w:hAnsi="Arial" w:cs="Arial"/>
          <w:sz w:val="22"/>
          <w:szCs w:val="22"/>
        </w:rPr>
        <w:t xml:space="preserve"> de situatie in de huidige coronacrisis extra urgent.</w:t>
      </w:r>
    </w:p>
    <w:p w:rsidR="00B26BE4" w:rsidRPr="0058121F" w:rsidRDefault="00B26BE4" w:rsidP="0058121F">
      <w:pPr>
        <w:rPr>
          <w:rFonts w:ascii="Arial" w:hAnsi="Arial" w:cs="Arial"/>
          <w:sz w:val="22"/>
          <w:szCs w:val="22"/>
        </w:rPr>
      </w:pPr>
    </w:p>
    <w:p w:rsidR="00B1001D" w:rsidRDefault="0058121F" w:rsidP="0058121F">
      <w:pPr>
        <w:rPr>
          <w:rFonts w:ascii="Arial" w:hAnsi="Arial" w:cs="Arial"/>
          <w:sz w:val="22"/>
          <w:szCs w:val="22"/>
        </w:rPr>
      </w:pPr>
      <w:r w:rsidRPr="0058121F">
        <w:rPr>
          <w:rFonts w:ascii="Arial" w:hAnsi="Arial" w:cs="Arial"/>
          <w:sz w:val="22"/>
          <w:szCs w:val="22"/>
        </w:rPr>
        <w:t>Onze vragen</w:t>
      </w:r>
      <w:r w:rsidR="00B1001D">
        <w:rPr>
          <w:rFonts w:ascii="Arial" w:hAnsi="Arial" w:cs="Arial"/>
          <w:sz w:val="22"/>
          <w:szCs w:val="22"/>
        </w:rPr>
        <w:t>:</w:t>
      </w:r>
    </w:p>
    <w:p w:rsidR="0011257D" w:rsidRDefault="0011257D" w:rsidP="005D5B39">
      <w:pPr>
        <w:numPr>
          <w:ilvl w:val="0"/>
          <w:numId w:val="1"/>
        </w:numPr>
        <w:rPr>
          <w:rFonts w:ascii="Arial" w:hAnsi="Arial" w:cs="Arial"/>
          <w:sz w:val="22"/>
          <w:szCs w:val="22"/>
        </w:rPr>
      </w:pPr>
      <w:r>
        <w:rPr>
          <w:rFonts w:ascii="Arial" w:hAnsi="Arial" w:cs="Arial"/>
          <w:sz w:val="22"/>
          <w:szCs w:val="22"/>
        </w:rPr>
        <w:t>Zijn er het afgelopen weekend waarschuwingen en/of bekeuringen uitgedeeld aan motorrijders? Om hoeveel gaat het?</w:t>
      </w:r>
    </w:p>
    <w:p w:rsidR="001E7540" w:rsidRDefault="00375236" w:rsidP="005D5B39">
      <w:pPr>
        <w:numPr>
          <w:ilvl w:val="0"/>
          <w:numId w:val="1"/>
        </w:numPr>
        <w:rPr>
          <w:rFonts w:ascii="Arial" w:hAnsi="Arial" w:cs="Arial"/>
          <w:sz w:val="22"/>
          <w:szCs w:val="22"/>
        </w:rPr>
      </w:pPr>
      <w:r>
        <w:rPr>
          <w:rFonts w:ascii="Arial" w:hAnsi="Arial" w:cs="Arial"/>
          <w:sz w:val="22"/>
          <w:szCs w:val="22"/>
        </w:rPr>
        <w:t xml:space="preserve">Op welke manier </w:t>
      </w:r>
      <w:r w:rsidR="00CB001A">
        <w:rPr>
          <w:rFonts w:ascii="Arial" w:hAnsi="Arial" w:cs="Arial"/>
          <w:sz w:val="22"/>
          <w:szCs w:val="22"/>
        </w:rPr>
        <w:t xml:space="preserve">kan en </w:t>
      </w:r>
      <w:r>
        <w:rPr>
          <w:rFonts w:ascii="Arial" w:hAnsi="Arial" w:cs="Arial"/>
          <w:sz w:val="22"/>
          <w:szCs w:val="22"/>
        </w:rPr>
        <w:t>wil het college het verdringingsgedrag van motorrijders</w:t>
      </w:r>
      <w:r w:rsidR="00886B49">
        <w:rPr>
          <w:rFonts w:ascii="Arial" w:hAnsi="Arial" w:cs="Arial"/>
          <w:sz w:val="22"/>
          <w:szCs w:val="22"/>
        </w:rPr>
        <w:t>, met name op de dijken,</w:t>
      </w:r>
      <w:r>
        <w:rPr>
          <w:rFonts w:ascii="Arial" w:hAnsi="Arial" w:cs="Arial"/>
          <w:sz w:val="22"/>
          <w:szCs w:val="22"/>
        </w:rPr>
        <w:t xml:space="preserve"> het volgend weekend </w:t>
      </w:r>
      <w:r w:rsidR="00886B49">
        <w:rPr>
          <w:rFonts w:ascii="Arial" w:hAnsi="Arial" w:cs="Arial"/>
          <w:sz w:val="22"/>
          <w:szCs w:val="22"/>
        </w:rPr>
        <w:t xml:space="preserve">en daarna </w:t>
      </w:r>
      <w:r>
        <w:rPr>
          <w:rFonts w:ascii="Arial" w:hAnsi="Arial" w:cs="Arial"/>
          <w:sz w:val="22"/>
          <w:szCs w:val="22"/>
        </w:rPr>
        <w:t>voorkomen?</w:t>
      </w:r>
      <w:r w:rsidR="00CB001A">
        <w:rPr>
          <w:rFonts w:ascii="Arial" w:hAnsi="Arial" w:cs="Arial"/>
          <w:sz w:val="22"/>
          <w:szCs w:val="22"/>
        </w:rPr>
        <w:t xml:space="preserve"> In hoeverre is hierover afstemming met de </w:t>
      </w:r>
      <w:r w:rsidR="0011257D">
        <w:rPr>
          <w:rFonts w:ascii="Arial" w:hAnsi="Arial" w:cs="Arial"/>
          <w:sz w:val="22"/>
          <w:szCs w:val="22"/>
        </w:rPr>
        <w:t xml:space="preserve">betrokken </w:t>
      </w:r>
      <w:r w:rsidR="00CB001A">
        <w:rPr>
          <w:rFonts w:ascii="Arial" w:hAnsi="Arial" w:cs="Arial"/>
          <w:sz w:val="22"/>
          <w:szCs w:val="22"/>
        </w:rPr>
        <w:t>veiligheidsregio</w:t>
      </w:r>
      <w:r w:rsidR="0011257D">
        <w:rPr>
          <w:rFonts w:ascii="Arial" w:hAnsi="Arial" w:cs="Arial"/>
          <w:sz w:val="22"/>
          <w:szCs w:val="22"/>
        </w:rPr>
        <w:t>’s</w:t>
      </w:r>
      <w:r w:rsidR="00CB001A">
        <w:rPr>
          <w:rFonts w:ascii="Arial" w:hAnsi="Arial" w:cs="Arial"/>
          <w:sz w:val="22"/>
          <w:szCs w:val="22"/>
        </w:rPr>
        <w:t>?</w:t>
      </w:r>
    </w:p>
    <w:p w:rsidR="00375236" w:rsidRDefault="00375236" w:rsidP="005D5B39">
      <w:pPr>
        <w:numPr>
          <w:ilvl w:val="0"/>
          <w:numId w:val="1"/>
        </w:numPr>
        <w:rPr>
          <w:rFonts w:ascii="Arial" w:hAnsi="Arial" w:cs="Arial"/>
          <w:sz w:val="22"/>
          <w:szCs w:val="22"/>
        </w:rPr>
      </w:pPr>
      <w:r>
        <w:rPr>
          <w:rFonts w:ascii="Arial" w:hAnsi="Arial" w:cs="Arial"/>
          <w:sz w:val="22"/>
          <w:szCs w:val="22"/>
        </w:rPr>
        <w:t>In hoeverre kan het afsluiten van weggedeeltes voor gemotoriseerd verkeer</w:t>
      </w:r>
      <w:r w:rsidR="004B3738">
        <w:rPr>
          <w:rFonts w:ascii="Arial" w:hAnsi="Arial" w:cs="Arial"/>
          <w:sz w:val="22"/>
          <w:szCs w:val="22"/>
        </w:rPr>
        <w:t xml:space="preserve"> er</w:t>
      </w:r>
      <w:r>
        <w:rPr>
          <w:rFonts w:ascii="Arial" w:hAnsi="Arial" w:cs="Arial"/>
          <w:sz w:val="22"/>
          <w:szCs w:val="22"/>
        </w:rPr>
        <w:t xml:space="preserve"> </w:t>
      </w:r>
      <w:r w:rsidR="00205A53">
        <w:rPr>
          <w:rFonts w:ascii="Arial" w:hAnsi="Arial" w:cs="Arial"/>
          <w:sz w:val="22"/>
          <w:szCs w:val="22"/>
        </w:rPr>
        <w:t xml:space="preserve">volgens het college </w:t>
      </w:r>
      <w:r w:rsidR="00886B49">
        <w:rPr>
          <w:rFonts w:ascii="Arial" w:hAnsi="Arial" w:cs="Arial"/>
          <w:sz w:val="22"/>
          <w:szCs w:val="22"/>
        </w:rPr>
        <w:t xml:space="preserve">aan bijdragen </w:t>
      </w:r>
      <w:r>
        <w:rPr>
          <w:rFonts w:ascii="Arial" w:hAnsi="Arial" w:cs="Arial"/>
          <w:sz w:val="22"/>
          <w:szCs w:val="22"/>
        </w:rPr>
        <w:t>dat fietsers en voetgangers in deze coronatijd niet in de verdrukking komen door het gedrag van motorrijders?</w:t>
      </w:r>
      <w:r w:rsidR="00886B49">
        <w:rPr>
          <w:rFonts w:ascii="Arial" w:hAnsi="Arial" w:cs="Arial"/>
          <w:sz w:val="22"/>
          <w:szCs w:val="22"/>
        </w:rPr>
        <w:t xml:space="preserve"> Hoe zou dit er concreet uit kunnen zien?</w:t>
      </w:r>
    </w:p>
    <w:p w:rsidR="00F420F5" w:rsidRDefault="00F420F5" w:rsidP="00F420F5">
      <w:pPr>
        <w:ind w:left="360"/>
        <w:rPr>
          <w:rFonts w:ascii="Arial" w:hAnsi="Arial" w:cs="Arial"/>
          <w:sz w:val="22"/>
          <w:szCs w:val="22"/>
        </w:rPr>
      </w:pPr>
    </w:p>
    <w:p w:rsidR="005D5B39" w:rsidRDefault="005D5B39" w:rsidP="005D5B39">
      <w:pPr>
        <w:pStyle w:val="Lijstalinea"/>
        <w:rPr>
          <w:rFonts w:ascii="Arial" w:hAnsi="Arial" w:cs="Arial"/>
          <w:sz w:val="22"/>
          <w:szCs w:val="22"/>
        </w:rPr>
      </w:pPr>
    </w:p>
    <w:p w:rsidR="00301D89" w:rsidRPr="0058121F" w:rsidRDefault="00301D89">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Gelieve hierop</w:t>
      </w:r>
      <w:r w:rsidR="00886B49">
        <w:rPr>
          <w:rFonts w:ascii="Arial" w:hAnsi="Arial" w:cs="Arial"/>
          <w:sz w:val="22"/>
          <w:szCs w:val="22"/>
        </w:rPr>
        <w:t xml:space="preserve">, in verband met de urgentie van de situatie, het liefst voor 10 april </w:t>
      </w:r>
      <w:r w:rsidRPr="0058121F">
        <w:rPr>
          <w:rFonts w:ascii="Arial" w:hAnsi="Arial" w:cs="Arial"/>
          <w:sz w:val="22"/>
          <w:szCs w:val="22"/>
        </w:rPr>
        <w:t>een antwoord te geven,</w:t>
      </w:r>
    </w:p>
    <w:p w:rsidR="00D51340" w:rsidRPr="0058121F" w:rsidRDefault="00D51340">
      <w:pPr>
        <w:rPr>
          <w:rFonts w:ascii="Arial" w:hAnsi="Arial" w:cs="Arial"/>
          <w:sz w:val="22"/>
          <w:szCs w:val="22"/>
        </w:rPr>
      </w:pPr>
    </w:p>
    <w:p w:rsidR="00D51340" w:rsidRPr="0058121F" w:rsidRDefault="00D51340">
      <w:pPr>
        <w:rPr>
          <w:rFonts w:ascii="Arial" w:hAnsi="Arial" w:cs="Arial"/>
          <w:sz w:val="22"/>
          <w:szCs w:val="22"/>
        </w:rPr>
      </w:pPr>
      <w:r w:rsidRPr="0058121F">
        <w:rPr>
          <w:rFonts w:ascii="Arial" w:hAnsi="Arial" w:cs="Arial"/>
          <w:sz w:val="22"/>
          <w:szCs w:val="22"/>
        </w:rPr>
        <w:t>Ondertekening:</w:t>
      </w:r>
    </w:p>
    <w:p w:rsidR="005B40FB" w:rsidRDefault="005B40FB">
      <w:pPr>
        <w:rPr>
          <w:rFonts w:ascii="Arial" w:hAnsi="Arial" w:cs="Arial"/>
          <w:sz w:val="22"/>
          <w:szCs w:val="22"/>
        </w:rPr>
      </w:pPr>
    </w:p>
    <w:p w:rsidR="00577992" w:rsidRPr="0058121F" w:rsidRDefault="00301D89">
      <w:pPr>
        <w:rPr>
          <w:rFonts w:ascii="Arial" w:hAnsi="Arial" w:cs="Arial"/>
          <w:sz w:val="22"/>
          <w:szCs w:val="22"/>
        </w:rPr>
      </w:pPr>
      <w:r>
        <w:rPr>
          <w:rFonts w:ascii="Arial" w:hAnsi="Arial" w:cs="Arial"/>
          <w:sz w:val="22"/>
          <w:szCs w:val="22"/>
        </w:rPr>
        <w:t>Hanno Krijgsman (GroenLinks)</w:t>
      </w:r>
    </w:p>
    <w:sectPr w:rsidR="00577992" w:rsidRPr="0058121F">
      <w:pgSz w:w="11906" w:h="16838"/>
      <w:pgMar w:top="1418" w:right="1418" w:bottom="1418" w:left="1418"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23E" w:rsidRDefault="001F123E">
      <w:r>
        <w:separator/>
      </w:r>
    </w:p>
  </w:endnote>
  <w:endnote w:type="continuationSeparator" w:id="0">
    <w:p w:rsidR="001F123E" w:rsidRDefault="001F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23E" w:rsidRDefault="001F123E">
      <w:r>
        <w:separator/>
      </w:r>
    </w:p>
  </w:footnote>
  <w:footnote w:type="continuationSeparator" w:id="0">
    <w:p w:rsidR="001F123E" w:rsidRDefault="001F123E">
      <w:r>
        <w:continuationSeparator/>
      </w:r>
    </w:p>
  </w:footnote>
  <w:footnote w:id="1">
    <w:p w:rsidR="00D51340" w:rsidRDefault="00D51340">
      <w:pPr>
        <w:pStyle w:val="Voetnoottekst"/>
      </w:pPr>
      <w:r>
        <w:rPr>
          <w:rStyle w:val="Voetnootmarkering"/>
        </w:rPr>
        <w:footnoteRef/>
      </w:r>
      <w:r>
        <w:t xml:space="preserve"> Middels schriftelijke vragen kan een raadslid het college of de burgemeester om inlichtingen vragen. Deze inlichtingen kunnen zowel geagendeerde als niet geagendeerde punten betreffen. De gebruikelijke termijn om de vragen te beantwoorden is 30 dagen.</w:t>
      </w:r>
    </w:p>
    <w:p w:rsidR="00D51340" w:rsidRDefault="00D51340">
      <w:pPr>
        <w:pStyle w:val="Voetnoottekst"/>
      </w:pPr>
      <w:r>
        <w:t>Schriftelijke vragen worden schriftelijk ingediend bij de voorzitter (en griffier) van de raad. Deze zorgt voor verzending naar de portefeuillehouder en verspreiding van het antwoord van de portefeuillehouder.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C40"/>
    <w:multiLevelType w:val="hybridMultilevel"/>
    <w:tmpl w:val="B98839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F4"/>
    <w:rsid w:val="0005070B"/>
    <w:rsid w:val="00050EE8"/>
    <w:rsid w:val="00090CD0"/>
    <w:rsid w:val="000F2D4F"/>
    <w:rsid w:val="0011257D"/>
    <w:rsid w:val="001A19DC"/>
    <w:rsid w:val="001E7540"/>
    <w:rsid w:val="001F123E"/>
    <w:rsid w:val="00205A53"/>
    <w:rsid w:val="002567F4"/>
    <w:rsid w:val="00301D89"/>
    <w:rsid w:val="00375236"/>
    <w:rsid w:val="004A5C9B"/>
    <w:rsid w:val="004B3738"/>
    <w:rsid w:val="00540786"/>
    <w:rsid w:val="00576B02"/>
    <w:rsid w:val="00577992"/>
    <w:rsid w:val="0058121F"/>
    <w:rsid w:val="005B40FB"/>
    <w:rsid w:val="005D5B39"/>
    <w:rsid w:val="0069160E"/>
    <w:rsid w:val="00886B49"/>
    <w:rsid w:val="008F5756"/>
    <w:rsid w:val="00937020"/>
    <w:rsid w:val="00977B93"/>
    <w:rsid w:val="00AE795B"/>
    <w:rsid w:val="00B1001D"/>
    <w:rsid w:val="00B26BE4"/>
    <w:rsid w:val="00BB4245"/>
    <w:rsid w:val="00C50F0A"/>
    <w:rsid w:val="00CB001A"/>
    <w:rsid w:val="00D11EFA"/>
    <w:rsid w:val="00D51340"/>
    <w:rsid w:val="00DC54AA"/>
    <w:rsid w:val="00E251FD"/>
    <w:rsid w:val="00E700D2"/>
    <w:rsid w:val="00F420F5"/>
    <w:rsid w:val="00F836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BDDC55-E591-470A-913A-56801833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lang w:eastAsia="en-US"/>
    </w:rPr>
  </w:style>
  <w:style w:type="paragraph" w:styleId="Kop1">
    <w:name w:val="heading 1"/>
    <w:basedOn w:val="Standaard"/>
    <w:next w:val="Standaard"/>
    <w:qFormat/>
    <w:pPr>
      <w:keepNext/>
      <w:outlineLvl w:val="0"/>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Arial" w:hAnsi="Arial"/>
      <w:i/>
    </w:rPr>
  </w:style>
  <w:style w:type="paragraph" w:styleId="Voetnoottekst">
    <w:name w:val="footnote text"/>
    <w:basedOn w:val="Standaard"/>
    <w:semiHidden/>
  </w:style>
  <w:style w:type="character" w:styleId="Voetnootmarkering">
    <w:name w:val="footnote reference"/>
    <w:semiHidden/>
    <w:rPr>
      <w:vertAlign w:val="superscript"/>
    </w:rPr>
  </w:style>
  <w:style w:type="character" w:styleId="Hyperlink">
    <w:name w:val="Hyperlink"/>
    <w:unhideWhenUsed/>
    <w:rsid w:val="00090CD0"/>
    <w:rPr>
      <w:color w:val="0000FF"/>
      <w:u w:val="single"/>
    </w:rPr>
  </w:style>
  <w:style w:type="character" w:styleId="Onopgelostemelding">
    <w:name w:val="Unresolved Mention"/>
    <w:uiPriority w:val="99"/>
    <w:semiHidden/>
    <w:unhideWhenUsed/>
    <w:rsid w:val="00090CD0"/>
    <w:rPr>
      <w:color w:val="605E5C"/>
      <w:shd w:val="clear" w:color="auto" w:fill="E1DFDD"/>
    </w:rPr>
  </w:style>
  <w:style w:type="paragraph" w:styleId="Lijstalinea">
    <w:name w:val="List Paragraph"/>
    <w:basedOn w:val="Standaard"/>
    <w:uiPriority w:val="34"/>
    <w:qFormat/>
    <w:rsid w:val="00301D89"/>
    <w:pPr>
      <w:ind w:left="708"/>
    </w:pPr>
  </w:style>
  <w:style w:type="character" w:styleId="GevolgdeHyperlink">
    <w:name w:val="FollowedHyperlink"/>
    <w:semiHidden/>
    <w:unhideWhenUsed/>
    <w:rsid w:val="00F420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78808">
      <w:bodyDiv w:val="1"/>
      <w:marLeft w:val="0"/>
      <w:marRight w:val="0"/>
      <w:marTop w:val="0"/>
      <w:marBottom w:val="0"/>
      <w:divBdr>
        <w:top w:val="none" w:sz="0" w:space="0" w:color="auto"/>
        <w:left w:val="none" w:sz="0" w:space="0" w:color="auto"/>
        <w:bottom w:val="none" w:sz="0" w:space="0" w:color="auto"/>
        <w:right w:val="none" w:sz="0" w:space="0" w:color="auto"/>
      </w:divBdr>
      <w:divsChild>
        <w:div w:id="702633645">
          <w:marLeft w:val="0"/>
          <w:marRight w:val="0"/>
          <w:marTop w:val="0"/>
          <w:marBottom w:val="0"/>
          <w:divBdr>
            <w:top w:val="none" w:sz="0" w:space="0" w:color="auto"/>
            <w:left w:val="none" w:sz="0" w:space="0" w:color="auto"/>
            <w:bottom w:val="none" w:sz="0" w:space="0" w:color="auto"/>
            <w:right w:val="none" w:sz="0" w:space="0" w:color="auto"/>
          </w:divBdr>
        </w:div>
        <w:div w:id="780878704">
          <w:marLeft w:val="0"/>
          <w:marRight w:val="0"/>
          <w:marTop w:val="0"/>
          <w:marBottom w:val="0"/>
          <w:divBdr>
            <w:top w:val="none" w:sz="0" w:space="0" w:color="auto"/>
            <w:left w:val="none" w:sz="0" w:space="0" w:color="auto"/>
            <w:bottom w:val="none" w:sz="0" w:space="0" w:color="auto"/>
            <w:right w:val="none" w:sz="0" w:space="0" w:color="auto"/>
          </w:divBdr>
        </w:div>
        <w:div w:id="933325159">
          <w:marLeft w:val="0"/>
          <w:marRight w:val="0"/>
          <w:marTop w:val="0"/>
          <w:marBottom w:val="0"/>
          <w:divBdr>
            <w:top w:val="none" w:sz="0" w:space="0" w:color="auto"/>
            <w:left w:val="none" w:sz="0" w:space="0" w:color="auto"/>
            <w:bottom w:val="none" w:sz="0" w:space="0" w:color="auto"/>
            <w:right w:val="none" w:sz="0" w:space="0" w:color="auto"/>
          </w:divBdr>
        </w:div>
        <w:div w:id="1041636429">
          <w:marLeft w:val="0"/>
          <w:marRight w:val="0"/>
          <w:marTop w:val="0"/>
          <w:marBottom w:val="0"/>
          <w:divBdr>
            <w:top w:val="none" w:sz="0" w:space="0" w:color="auto"/>
            <w:left w:val="none" w:sz="0" w:space="0" w:color="auto"/>
            <w:bottom w:val="none" w:sz="0" w:space="0" w:color="auto"/>
            <w:right w:val="none" w:sz="0" w:space="0" w:color="auto"/>
          </w:divBdr>
        </w:div>
        <w:div w:id="1147013909">
          <w:marLeft w:val="0"/>
          <w:marRight w:val="0"/>
          <w:marTop w:val="0"/>
          <w:marBottom w:val="0"/>
          <w:divBdr>
            <w:top w:val="none" w:sz="0" w:space="0" w:color="auto"/>
            <w:left w:val="none" w:sz="0" w:space="0" w:color="auto"/>
            <w:bottom w:val="none" w:sz="0" w:space="0" w:color="auto"/>
            <w:right w:val="none" w:sz="0" w:space="0" w:color="auto"/>
          </w:divBdr>
        </w:div>
        <w:div w:id="1168860720">
          <w:marLeft w:val="0"/>
          <w:marRight w:val="0"/>
          <w:marTop w:val="0"/>
          <w:marBottom w:val="0"/>
          <w:divBdr>
            <w:top w:val="none" w:sz="0" w:space="0" w:color="auto"/>
            <w:left w:val="none" w:sz="0" w:space="0" w:color="auto"/>
            <w:bottom w:val="none" w:sz="0" w:space="0" w:color="auto"/>
            <w:right w:val="none" w:sz="0" w:space="0" w:color="auto"/>
          </w:divBdr>
        </w:div>
        <w:div w:id="1776243464">
          <w:marLeft w:val="0"/>
          <w:marRight w:val="0"/>
          <w:marTop w:val="0"/>
          <w:marBottom w:val="0"/>
          <w:divBdr>
            <w:top w:val="none" w:sz="0" w:space="0" w:color="auto"/>
            <w:left w:val="none" w:sz="0" w:space="0" w:color="auto"/>
            <w:bottom w:val="none" w:sz="0" w:space="0" w:color="auto"/>
            <w:right w:val="none" w:sz="0" w:space="0" w:color="auto"/>
          </w:divBdr>
        </w:div>
        <w:div w:id="178199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B99EB-6109-45C7-9B4B-B5A1455B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Schriftelijke vraag :</vt:lpstr>
    </vt:vector>
  </TitlesOfParts>
  <Company>Overbetuwe</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 :</dc:title>
  <dc:creator>fzhh1</dc:creator>
  <cp:lastModifiedBy>Brigitta</cp:lastModifiedBy>
  <cp:revision>2</cp:revision>
  <dcterms:created xsi:type="dcterms:W3CDTF">2020-04-10T14:37:00Z</dcterms:created>
  <dcterms:modified xsi:type="dcterms:W3CDTF">2020-04-10T14:37:00Z</dcterms:modified>
</cp:coreProperties>
</file>