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340" w:rsidRDefault="00D51340">
      <w:pPr>
        <w:rPr>
          <w:rFonts w:ascii="Arial" w:hAnsi="Arial"/>
        </w:rPr>
      </w:pPr>
      <w:bookmarkStart w:id="0" w:name="_GoBack"/>
      <w:bookmarkEnd w:id="0"/>
    </w:p>
    <w:p w:rsidR="00D51340" w:rsidRDefault="00D51340">
      <w:pPr>
        <w:rPr>
          <w:rFonts w:ascii="Arial" w:hAnsi="Arial"/>
        </w:rPr>
      </w:pPr>
    </w:p>
    <w:p w:rsidR="00D51340" w:rsidRDefault="00D51340">
      <w:pPr>
        <w:pStyle w:val="Kop1"/>
        <w:rPr>
          <w:sz w:val="32"/>
        </w:rPr>
      </w:pPr>
      <w:r>
        <w:rPr>
          <w:sz w:val="32"/>
        </w:rPr>
        <w:t>Schriftelijke vraag</w:t>
      </w:r>
      <w:r>
        <w:rPr>
          <w:rStyle w:val="Voetnootmarkering"/>
          <w:sz w:val="32"/>
        </w:rPr>
        <w:footnoteReference w:id="1"/>
      </w:r>
      <w:r>
        <w:rPr>
          <w:sz w:val="32"/>
        </w:rPr>
        <w:t>:</w:t>
      </w:r>
    </w:p>
    <w:p w:rsidR="00D51340" w:rsidRDefault="00D51340">
      <w:pPr>
        <w:rPr>
          <w:rFonts w:ascii="Arial" w:hAnsi="Arial"/>
        </w:rPr>
      </w:pPr>
    </w:p>
    <w:p w:rsidR="002567F4" w:rsidRPr="0058121F" w:rsidRDefault="00D51340">
      <w:pPr>
        <w:rPr>
          <w:rFonts w:ascii="Arial" w:hAnsi="Arial" w:cs="Arial"/>
          <w:sz w:val="22"/>
          <w:szCs w:val="22"/>
        </w:rPr>
      </w:pPr>
      <w:r w:rsidRPr="0058121F">
        <w:rPr>
          <w:rFonts w:ascii="Arial" w:hAnsi="Arial" w:cs="Arial"/>
          <w:sz w:val="22"/>
          <w:szCs w:val="22"/>
        </w:rPr>
        <w:t>Vraagnummer:</w:t>
      </w:r>
      <w:r w:rsidRPr="0058121F">
        <w:rPr>
          <w:rFonts w:ascii="Arial" w:hAnsi="Arial" w:cs="Arial"/>
          <w:sz w:val="22"/>
          <w:szCs w:val="22"/>
        </w:rPr>
        <w:tab/>
      </w:r>
      <w:r w:rsidR="002567F4" w:rsidRPr="0058121F">
        <w:rPr>
          <w:rFonts w:ascii="Arial" w:hAnsi="Arial" w:cs="Arial"/>
          <w:sz w:val="22"/>
          <w:szCs w:val="22"/>
        </w:rPr>
        <w:t>S-</w:t>
      </w:r>
      <w:r w:rsidR="00577992">
        <w:rPr>
          <w:rFonts w:ascii="Arial" w:hAnsi="Arial" w:cs="Arial"/>
          <w:sz w:val="22"/>
          <w:szCs w:val="22"/>
        </w:rPr>
        <w:t xml:space="preserve"> (griffie geeft nummer)</w:t>
      </w:r>
    </w:p>
    <w:p w:rsidR="001E7540" w:rsidRPr="0058121F" w:rsidRDefault="001E7540">
      <w:pPr>
        <w:rPr>
          <w:rFonts w:ascii="Arial" w:hAnsi="Arial" w:cs="Arial"/>
          <w:sz w:val="22"/>
          <w:szCs w:val="22"/>
        </w:rPr>
      </w:pPr>
    </w:p>
    <w:p w:rsidR="00D51340" w:rsidRPr="0058121F" w:rsidRDefault="00D51340">
      <w:pPr>
        <w:rPr>
          <w:rFonts w:ascii="Arial" w:hAnsi="Arial" w:cs="Arial"/>
          <w:sz w:val="22"/>
          <w:szCs w:val="22"/>
        </w:rPr>
      </w:pPr>
      <w:r w:rsidRPr="0058121F">
        <w:rPr>
          <w:rFonts w:ascii="Arial" w:hAnsi="Arial" w:cs="Arial"/>
          <w:sz w:val="22"/>
          <w:szCs w:val="22"/>
        </w:rPr>
        <w:t>Datum indiening:</w:t>
      </w:r>
      <w:r w:rsidR="002567F4" w:rsidRPr="0058121F">
        <w:rPr>
          <w:rFonts w:ascii="Arial" w:hAnsi="Arial" w:cs="Arial"/>
          <w:sz w:val="22"/>
          <w:szCs w:val="22"/>
        </w:rPr>
        <w:tab/>
      </w:r>
      <w:r w:rsidR="008E2EA6">
        <w:rPr>
          <w:rFonts w:ascii="Arial" w:hAnsi="Arial" w:cs="Arial"/>
          <w:sz w:val="22"/>
          <w:szCs w:val="22"/>
        </w:rPr>
        <w:t>6</w:t>
      </w:r>
      <w:r w:rsidR="00861CEF">
        <w:rPr>
          <w:rFonts w:ascii="Arial" w:hAnsi="Arial" w:cs="Arial"/>
          <w:sz w:val="22"/>
          <w:szCs w:val="22"/>
        </w:rPr>
        <w:t xml:space="preserve"> december 2018</w:t>
      </w:r>
    </w:p>
    <w:p w:rsidR="00D51340" w:rsidRPr="0058121F" w:rsidRDefault="00D51340">
      <w:pPr>
        <w:rPr>
          <w:rFonts w:ascii="Arial" w:hAnsi="Arial" w:cs="Arial"/>
          <w:sz w:val="22"/>
          <w:szCs w:val="22"/>
        </w:rPr>
      </w:pPr>
    </w:p>
    <w:p w:rsidR="00D51340" w:rsidRPr="0058121F" w:rsidRDefault="00D51340">
      <w:pPr>
        <w:rPr>
          <w:rFonts w:ascii="Arial" w:hAnsi="Arial" w:cs="Arial"/>
          <w:sz w:val="22"/>
          <w:szCs w:val="22"/>
        </w:rPr>
      </w:pPr>
      <w:r w:rsidRPr="0058121F">
        <w:rPr>
          <w:rFonts w:ascii="Arial" w:hAnsi="Arial" w:cs="Arial"/>
          <w:sz w:val="22"/>
          <w:szCs w:val="22"/>
        </w:rPr>
        <w:t>Onderwerp:</w:t>
      </w:r>
      <w:r w:rsidR="002567F4" w:rsidRPr="0058121F">
        <w:rPr>
          <w:rFonts w:ascii="Arial" w:hAnsi="Arial" w:cs="Arial"/>
          <w:sz w:val="22"/>
          <w:szCs w:val="22"/>
        </w:rPr>
        <w:tab/>
      </w:r>
      <w:r w:rsidR="002567F4" w:rsidRPr="0058121F">
        <w:rPr>
          <w:rFonts w:ascii="Arial" w:hAnsi="Arial" w:cs="Arial"/>
          <w:sz w:val="22"/>
          <w:szCs w:val="22"/>
        </w:rPr>
        <w:tab/>
      </w:r>
      <w:r w:rsidR="00861CEF">
        <w:rPr>
          <w:rFonts w:ascii="Arial" w:hAnsi="Arial" w:cs="Arial"/>
          <w:sz w:val="22"/>
          <w:szCs w:val="22"/>
        </w:rPr>
        <w:t>Opheffen gebruikersraad Park Lingezegen</w:t>
      </w:r>
      <w:r w:rsidR="002567F4" w:rsidRPr="0058121F">
        <w:rPr>
          <w:rFonts w:ascii="Arial" w:hAnsi="Arial" w:cs="Arial"/>
          <w:color w:val="444444"/>
          <w:sz w:val="22"/>
          <w:szCs w:val="22"/>
        </w:rPr>
        <w:br/>
      </w:r>
    </w:p>
    <w:p w:rsidR="00D51340" w:rsidRPr="0058121F" w:rsidRDefault="00D51340">
      <w:pPr>
        <w:rPr>
          <w:rFonts w:ascii="Arial" w:hAnsi="Arial" w:cs="Arial"/>
          <w:sz w:val="22"/>
          <w:szCs w:val="22"/>
        </w:rPr>
      </w:pPr>
      <w:r w:rsidRPr="0058121F">
        <w:rPr>
          <w:rFonts w:ascii="Arial" w:hAnsi="Arial" w:cs="Arial"/>
          <w:sz w:val="22"/>
          <w:szCs w:val="22"/>
        </w:rPr>
        <w:t>Naam indiener:</w:t>
      </w:r>
      <w:r w:rsidRPr="0058121F">
        <w:rPr>
          <w:rFonts w:ascii="Arial" w:hAnsi="Arial" w:cs="Arial"/>
          <w:sz w:val="22"/>
          <w:szCs w:val="22"/>
        </w:rPr>
        <w:tab/>
      </w:r>
      <w:r w:rsidR="00861CEF">
        <w:rPr>
          <w:rFonts w:ascii="Arial" w:hAnsi="Arial" w:cs="Arial"/>
          <w:sz w:val="22"/>
          <w:szCs w:val="22"/>
        </w:rPr>
        <w:t>Hanneke Bruinsma</w:t>
      </w:r>
    </w:p>
    <w:p w:rsidR="002567F4" w:rsidRPr="0058121F" w:rsidRDefault="002567F4">
      <w:pPr>
        <w:rPr>
          <w:rFonts w:ascii="Arial" w:hAnsi="Arial" w:cs="Arial"/>
          <w:sz w:val="22"/>
          <w:szCs w:val="22"/>
        </w:rPr>
      </w:pPr>
    </w:p>
    <w:p w:rsidR="002567F4" w:rsidRPr="0058121F" w:rsidRDefault="002567F4">
      <w:pPr>
        <w:rPr>
          <w:rFonts w:ascii="Arial" w:hAnsi="Arial" w:cs="Arial"/>
          <w:sz w:val="22"/>
          <w:szCs w:val="22"/>
        </w:rPr>
      </w:pPr>
    </w:p>
    <w:p w:rsidR="00D51340" w:rsidRPr="00861CEF" w:rsidRDefault="00D51340">
      <w:pPr>
        <w:rPr>
          <w:rFonts w:ascii="Arial" w:hAnsi="Arial" w:cs="Arial"/>
          <w:sz w:val="22"/>
          <w:szCs w:val="22"/>
        </w:rPr>
      </w:pPr>
      <w:r w:rsidRPr="00861CEF">
        <w:rPr>
          <w:rFonts w:ascii="Arial" w:hAnsi="Arial" w:cs="Arial"/>
          <w:sz w:val="22"/>
          <w:szCs w:val="22"/>
        </w:rPr>
        <w:t>Aan de leden van het college van Burgemeester en Wethouders,</w:t>
      </w:r>
    </w:p>
    <w:p w:rsidR="001E7540" w:rsidRPr="00861CEF" w:rsidRDefault="001E7540">
      <w:pPr>
        <w:rPr>
          <w:rFonts w:ascii="Arial" w:hAnsi="Arial" w:cs="Arial"/>
          <w:sz w:val="22"/>
          <w:szCs w:val="22"/>
        </w:rPr>
      </w:pPr>
    </w:p>
    <w:p w:rsidR="00D51340" w:rsidRPr="00861CEF" w:rsidRDefault="00D51340">
      <w:pPr>
        <w:rPr>
          <w:rFonts w:ascii="Arial" w:hAnsi="Arial" w:cs="Arial"/>
          <w:sz w:val="22"/>
          <w:szCs w:val="22"/>
        </w:rPr>
      </w:pPr>
      <w:r w:rsidRPr="00861CEF">
        <w:rPr>
          <w:rFonts w:ascii="Arial" w:hAnsi="Arial" w:cs="Arial"/>
          <w:sz w:val="22"/>
          <w:szCs w:val="22"/>
        </w:rPr>
        <w:t>Inleiding/Aanleiding:</w:t>
      </w:r>
    </w:p>
    <w:p w:rsidR="00861CEF" w:rsidRPr="00861CEF" w:rsidRDefault="00861CEF" w:rsidP="00861CEF">
      <w:pPr>
        <w:rPr>
          <w:rFonts w:ascii="Arial" w:hAnsi="Arial" w:cs="Arial"/>
          <w:sz w:val="22"/>
          <w:szCs w:val="22"/>
        </w:rPr>
      </w:pPr>
      <w:r w:rsidRPr="00861CEF">
        <w:rPr>
          <w:rFonts w:ascii="Arial" w:hAnsi="Arial" w:cs="Arial"/>
          <w:sz w:val="22"/>
          <w:szCs w:val="22"/>
        </w:rPr>
        <w:t xml:space="preserve">Ons is ter ore gekomen dat de </w:t>
      </w:r>
      <w:r>
        <w:rPr>
          <w:rFonts w:ascii="Arial" w:hAnsi="Arial" w:cs="Arial"/>
          <w:sz w:val="22"/>
          <w:szCs w:val="22"/>
        </w:rPr>
        <w:t>g</w:t>
      </w:r>
      <w:r w:rsidRPr="00861CEF">
        <w:rPr>
          <w:rFonts w:ascii="Arial" w:hAnsi="Arial" w:cs="Arial"/>
          <w:sz w:val="22"/>
          <w:szCs w:val="22"/>
        </w:rPr>
        <w:t xml:space="preserve">ebruikersraad van Park Lingezegen op 13 december 2018 </w:t>
      </w:r>
      <w:r>
        <w:rPr>
          <w:rFonts w:ascii="Arial" w:hAnsi="Arial" w:cs="Arial"/>
          <w:sz w:val="22"/>
          <w:szCs w:val="22"/>
        </w:rPr>
        <w:t>zal worden</w:t>
      </w:r>
      <w:r w:rsidRPr="00861CEF">
        <w:rPr>
          <w:rFonts w:ascii="Arial" w:hAnsi="Arial" w:cs="Arial"/>
          <w:sz w:val="22"/>
          <w:szCs w:val="22"/>
        </w:rPr>
        <w:t xml:space="preserve"> opgeheven. Deze gebruikersraad is ingesteld om de belangen te behartigen van gebruikers van </w:t>
      </w:r>
      <w:r>
        <w:rPr>
          <w:rFonts w:ascii="Arial" w:hAnsi="Arial" w:cs="Arial"/>
          <w:sz w:val="22"/>
          <w:szCs w:val="22"/>
        </w:rPr>
        <w:t>P</w:t>
      </w:r>
      <w:r w:rsidRPr="00861CEF">
        <w:rPr>
          <w:rFonts w:ascii="Arial" w:hAnsi="Arial" w:cs="Arial"/>
          <w:sz w:val="22"/>
          <w:szCs w:val="22"/>
        </w:rPr>
        <w:t>ark</w:t>
      </w:r>
      <w:r>
        <w:rPr>
          <w:rFonts w:ascii="Arial" w:hAnsi="Arial" w:cs="Arial"/>
          <w:sz w:val="22"/>
          <w:szCs w:val="22"/>
        </w:rPr>
        <w:t xml:space="preserve"> Lingezegen</w:t>
      </w:r>
      <w:r w:rsidRPr="00861CEF">
        <w:rPr>
          <w:rFonts w:ascii="Arial" w:hAnsi="Arial" w:cs="Arial"/>
          <w:sz w:val="22"/>
          <w:szCs w:val="22"/>
        </w:rPr>
        <w:t xml:space="preserve">, en daarmee het algemeen belang. De gemeente Overbetuwe heeft, net als </w:t>
      </w:r>
      <w:r>
        <w:rPr>
          <w:rFonts w:ascii="Arial" w:hAnsi="Arial" w:cs="Arial"/>
          <w:sz w:val="22"/>
          <w:szCs w:val="22"/>
        </w:rPr>
        <w:t xml:space="preserve">gemeente </w:t>
      </w:r>
      <w:r w:rsidRPr="00861CEF">
        <w:rPr>
          <w:rFonts w:ascii="Arial" w:hAnsi="Arial" w:cs="Arial"/>
          <w:sz w:val="22"/>
          <w:szCs w:val="22"/>
        </w:rPr>
        <w:t xml:space="preserve">Lingewaard, een flinke bijdrage geleverd aan </w:t>
      </w:r>
      <w:r>
        <w:rPr>
          <w:rFonts w:ascii="Arial" w:hAnsi="Arial" w:cs="Arial"/>
          <w:sz w:val="22"/>
          <w:szCs w:val="22"/>
        </w:rPr>
        <w:t>het park</w:t>
      </w:r>
      <w:r w:rsidRPr="00861CEF">
        <w:rPr>
          <w:rFonts w:ascii="Arial" w:hAnsi="Arial" w:cs="Arial"/>
          <w:sz w:val="22"/>
          <w:szCs w:val="22"/>
        </w:rPr>
        <w:t xml:space="preserve"> en is als grondgebonden gemeente verantwoordelijk voor een goed gebruik voor en door alle gebruikers.</w:t>
      </w:r>
    </w:p>
    <w:p w:rsidR="00861CEF" w:rsidRPr="00861CEF" w:rsidRDefault="00861CEF" w:rsidP="00861CEF">
      <w:pPr>
        <w:rPr>
          <w:rFonts w:ascii="Arial" w:hAnsi="Arial" w:cs="Arial"/>
          <w:sz w:val="22"/>
          <w:szCs w:val="22"/>
        </w:rPr>
      </w:pPr>
    </w:p>
    <w:p w:rsidR="00861CEF" w:rsidRPr="00861CEF" w:rsidRDefault="00861CEF" w:rsidP="00861CEF">
      <w:pPr>
        <w:rPr>
          <w:rFonts w:ascii="Arial" w:hAnsi="Arial" w:cs="Arial"/>
          <w:sz w:val="22"/>
          <w:szCs w:val="22"/>
        </w:rPr>
      </w:pPr>
      <w:r w:rsidRPr="00861CEF">
        <w:rPr>
          <w:rFonts w:ascii="Arial" w:hAnsi="Arial" w:cs="Arial"/>
          <w:sz w:val="22"/>
          <w:szCs w:val="22"/>
        </w:rPr>
        <w:t>Dit voornemen leidt tot de onderstaande vragen aan het College.</w:t>
      </w:r>
    </w:p>
    <w:p w:rsidR="0058121F" w:rsidRPr="00861CEF" w:rsidRDefault="0058121F" w:rsidP="0058121F">
      <w:pPr>
        <w:rPr>
          <w:rFonts w:ascii="Arial" w:hAnsi="Arial" w:cs="Arial"/>
          <w:sz w:val="22"/>
          <w:szCs w:val="22"/>
        </w:rPr>
      </w:pPr>
    </w:p>
    <w:p w:rsidR="00861CEF" w:rsidRPr="00861CEF" w:rsidRDefault="00861CEF" w:rsidP="00861CEF">
      <w:pPr>
        <w:pStyle w:val="Lijstalinea"/>
        <w:numPr>
          <w:ilvl w:val="0"/>
          <w:numId w:val="1"/>
        </w:numPr>
        <w:rPr>
          <w:rFonts w:cs="Arial"/>
          <w:sz w:val="22"/>
          <w:szCs w:val="22"/>
        </w:rPr>
      </w:pPr>
      <w:r w:rsidRPr="00861CEF">
        <w:rPr>
          <w:rFonts w:cs="Arial"/>
          <w:sz w:val="22"/>
          <w:szCs w:val="22"/>
        </w:rPr>
        <w:t xml:space="preserve">Kan het College dit voornemen </w:t>
      </w:r>
      <w:r>
        <w:rPr>
          <w:rFonts w:cs="Arial"/>
          <w:sz w:val="22"/>
          <w:szCs w:val="22"/>
        </w:rPr>
        <w:t xml:space="preserve">tot opheffing van de gebruikersraad van Park Lingezegen </w:t>
      </w:r>
      <w:r w:rsidRPr="00861CEF">
        <w:rPr>
          <w:rFonts w:cs="Arial"/>
          <w:sz w:val="22"/>
          <w:szCs w:val="22"/>
        </w:rPr>
        <w:t>ontkrachten of bevestigen?</w:t>
      </w:r>
    </w:p>
    <w:p w:rsidR="00861CEF" w:rsidRPr="00861CEF" w:rsidRDefault="00861CEF" w:rsidP="00861CEF">
      <w:pPr>
        <w:pStyle w:val="Lijstalinea"/>
        <w:numPr>
          <w:ilvl w:val="0"/>
          <w:numId w:val="1"/>
        </w:numPr>
        <w:rPr>
          <w:rFonts w:cs="Arial"/>
          <w:sz w:val="22"/>
          <w:szCs w:val="22"/>
        </w:rPr>
      </w:pPr>
      <w:r w:rsidRPr="00861CEF">
        <w:rPr>
          <w:rFonts w:cs="Arial"/>
          <w:sz w:val="22"/>
          <w:szCs w:val="22"/>
        </w:rPr>
        <w:t>Deelt het College met de raadsfractie van GroenLinks dat het opheffen van deze gebruikersraad onwenselijk is? Zo ja, wat wil het College hiertegen doen? En zo nee, waarom niet?</w:t>
      </w:r>
    </w:p>
    <w:p w:rsidR="00861CEF" w:rsidRPr="00861CEF" w:rsidRDefault="00861CEF" w:rsidP="00861CEF">
      <w:pPr>
        <w:pStyle w:val="Lijstalinea"/>
        <w:numPr>
          <w:ilvl w:val="0"/>
          <w:numId w:val="1"/>
        </w:numPr>
        <w:rPr>
          <w:rFonts w:cs="Arial"/>
          <w:sz w:val="22"/>
          <w:szCs w:val="22"/>
        </w:rPr>
      </w:pPr>
      <w:r w:rsidRPr="00861CEF">
        <w:rPr>
          <w:rFonts w:cs="Arial"/>
          <w:sz w:val="22"/>
          <w:szCs w:val="22"/>
        </w:rPr>
        <w:t>Is de vertegenwoordiger van gemeente</w:t>
      </w:r>
      <w:r>
        <w:rPr>
          <w:rFonts w:cs="Arial"/>
          <w:sz w:val="22"/>
          <w:szCs w:val="22"/>
        </w:rPr>
        <w:t xml:space="preserve"> Overbetuwe</w:t>
      </w:r>
      <w:r w:rsidRPr="00861CEF">
        <w:rPr>
          <w:rFonts w:cs="Arial"/>
          <w:sz w:val="22"/>
          <w:szCs w:val="22"/>
        </w:rPr>
        <w:t xml:space="preserve"> bereid om actie te ondernemen</w:t>
      </w:r>
      <w:r>
        <w:rPr>
          <w:rFonts w:cs="Arial"/>
          <w:sz w:val="22"/>
          <w:szCs w:val="22"/>
        </w:rPr>
        <w:t xml:space="preserve"> tegen het opheffen van deze gebruikersraad</w:t>
      </w:r>
      <w:r w:rsidRPr="00861CEF">
        <w:rPr>
          <w:rFonts w:cs="Arial"/>
          <w:sz w:val="22"/>
          <w:szCs w:val="22"/>
        </w:rPr>
        <w:t>, al dan niet met collega-bestuursleden, binnen of buiten vergaderingen van het bestuur van de Gemeenschappelijke Regeling?</w:t>
      </w:r>
    </w:p>
    <w:p w:rsidR="001E7540" w:rsidRPr="00861CEF" w:rsidRDefault="001E7540">
      <w:pPr>
        <w:rPr>
          <w:rFonts w:ascii="Arial" w:hAnsi="Arial" w:cs="Arial"/>
          <w:sz w:val="22"/>
          <w:szCs w:val="22"/>
        </w:rPr>
      </w:pPr>
    </w:p>
    <w:p w:rsidR="00D51340" w:rsidRPr="00861CEF" w:rsidRDefault="00D51340">
      <w:pPr>
        <w:rPr>
          <w:rFonts w:ascii="Arial" w:hAnsi="Arial" w:cs="Arial"/>
          <w:sz w:val="22"/>
          <w:szCs w:val="22"/>
        </w:rPr>
      </w:pPr>
      <w:r w:rsidRPr="00861CEF">
        <w:rPr>
          <w:rFonts w:ascii="Arial" w:hAnsi="Arial" w:cs="Arial"/>
          <w:sz w:val="22"/>
          <w:szCs w:val="22"/>
        </w:rPr>
        <w:t>Gelieve hierop zo spoedig mogelijk een antwoord te geven</w:t>
      </w:r>
      <w:r w:rsidR="00861CEF">
        <w:rPr>
          <w:rFonts w:ascii="Arial" w:hAnsi="Arial" w:cs="Arial"/>
          <w:sz w:val="22"/>
          <w:szCs w:val="22"/>
        </w:rPr>
        <w:t>.</w:t>
      </w:r>
    </w:p>
    <w:p w:rsidR="00D51340" w:rsidRPr="00861CEF" w:rsidRDefault="00D51340">
      <w:pPr>
        <w:rPr>
          <w:rFonts w:ascii="Arial" w:hAnsi="Arial" w:cs="Arial"/>
          <w:sz w:val="22"/>
          <w:szCs w:val="22"/>
        </w:rPr>
      </w:pPr>
    </w:p>
    <w:p w:rsidR="00D51340" w:rsidRPr="00861CEF" w:rsidRDefault="00D51340">
      <w:pPr>
        <w:rPr>
          <w:rFonts w:ascii="Arial" w:hAnsi="Arial" w:cs="Arial"/>
          <w:sz w:val="22"/>
          <w:szCs w:val="22"/>
        </w:rPr>
      </w:pPr>
      <w:r w:rsidRPr="00861CEF">
        <w:rPr>
          <w:rFonts w:ascii="Arial" w:hAnsi="Arial" w:cs="Arial"/>
          <w:sz w:val="22"/>
          <w:szCs w:val="22"/>
        </w:rPr>
        <w:t>Ondertekening:</w:t>
      </w:r>
    </w:p>
    <w:p w:rsidR="005B40FB" w:rsidRPr="00861CEF" w:rsidRDefault="005B40FB">
      <w:pPr>
        <w:rPr>
          <w:rFonts w:ascii="Arial" w:hAnsi="Arial" w:cs="Arial"/>
          <w:sz w:val="22"/>
          <w:szCs w:val="22"/>
        </w:rPr>
      </w:pPr>
    </w:p>
    <w:p w:rsidR="00577992" w:rsidRPr="00861CEF" w:rsidRDefault="00861CEF">
      <w:pPr>
        <w:rPr>
          <w:rFonts w:ascii="Arial" w:hAnsi="Arial" w:cs="Arial"/>
          <w:sz w:val="22"/>
          <w:szCs w:val="22"/>
        </w:rPr>
      </w:pPr>
      <w:r w:rsidRPr="00861CEF">
        <w:rPr>
          <w:rFonts w:ascii="Arial" w:hAnsi="Arial" w:cs="Arial"/>
          <w:sz w:val="22"/>
          <w:szCs w:val="22"/>
        </w:rPr>
        <w:t>Hanneke Bruinsma (GroenLinks Overbetuwe)</w:t>
      </w:r>
    </w:p>
    <w:sectPr w:rsidR="00577992" w:rsidRPr="00861CEF">
      <w:pgSz w:w="11906" w:h="16838"/>
      <w:pgMar w:top="1418" w:right="1418" w:bottom="1418" w:left="1418"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742" w:rsidRDefault="004B0742">
      <w:r>
        <w:separator/>
      </w:r>
    </w:p>
  </w:endnote>
  <w:endnote w:type="continuationSeparator" w:id="0">
    <w:p w:rsidR="004B0742" w:rsidRDefault="004B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742" w:rsidRDefault="004B0742">
      <w:r>
        <w:separator/>
      </w:r>
    </w:p>
  </w:footnote>
  <w:footnote w:type="continuationSeparator" w:id="0">
    <w:p w:rsidR="004B0742" w:rsidRDefault="004B0742">
      <w:r>
        <w:continuationSeparator/>
      </w:r>
    </w:p>
  </w:footnote>
  <w:footnote w:id="1">
    <w:p w:rsidR="00D51340" w:rsidRDefault="00D51340">
      <w:pPr>
        <w:pStyle w:val="Voetnoottekst"/>
      </w:pPr>
      <w:r>
        <w:rPr>
          <w:rStyle w:val="Voetnootmarkering"/>
        </w:rPr>
        <w:footnoteRef/>
      </w:r>
      <w:r>
        <w:t xml:space="preserve"> Middels schriftelijke vragen kan een raadslid het college of de burgemeester om inlichtingen vragen. Deze inlichtingen kunnen zowel geagendeerde als niet geagendeerde punten betreffen. De gebruikelijke termijn om de vragen te beantwoorden is 30 dagen.</w:t>
      </w:r>
    </w:p>
    <w:p w:rsidR="00D51340" w:rsidRDefault="00D51340">
      <w:pPr>
        <w:pStyle w:val="Voetnoottekst"/>
      </w:pPr>
      <w:r>
        <w:t>Schriftelijke vragen worden schriftelijk ingediend bij de voorzitter (en griffier) van de raad. Deze zorgt voor verzending naar de portefeuillehouder en verspreiding van het antwoord van de portefeuillehouder.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71E4B"/>
    <w:multiLevelType w:val="hybridMultilevel"/>
    <w:tmpl w:val="C7FA3E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F4"/>
    <w:rsid w:val="001A19DC"/>
    <w:rsid w:val="001E7540"/>
    <w:rsid w:val="00221D68"/>
    <w:rsid w:val="002567F4"/>
    <w:rsid w:val="002E4F72"/>
    <w:rsid w:val="003E5F2E"/>
    <w:rsid w:val="004B0742"/>
    <w:rsid w:val="00540786"/>
    <w:rsid w:val="00577992"/>
    <w:rsid w:val="0058121F"/>
    <w:rsid w:val="005B40FB"/>
    <w:rsid w:val="00861CEF"/>
    <w:rsid w:val="008E2EA6"/>
    <w:rsid w:val="00977B93"/>
    <w:rsid w:val="00AE795B"/>
    <w:rsid w:val="00BB4245"/>
    <w:rsid w:val="00C32C71"/>
    <w:rsid w:val="00CB68E8"/>
    <w:rsid w:val="00D51340"/>
    <w:rsid w:val="00DC6C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73EF5A-9562-0E42-B066-0850A0AA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lang w:eastAsia="en-US"/>
    </w:rPr>
  </w:style>
  <w:style w:type="paragraph" w:styleId="Kop1">
    <w:name w:val="heading 1"/>
    <w:basedOn w:val="Standaard"/>
    <w:next w:val="Standaard"/>
    <w:qFormat/>
    <w:pPr>
      <w:keepNext/>
      <w:outlineLvl w:val="0"/>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Arial" w:hAnsi="Arial"/>
      <w:i/>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paragraph" w:styleId="Lijstalinea">
    <w:name w:val="List Paragraph"/>
    <w:basedOn w:val="Standaard"/>
    <w:uiPriority w:val="34"/>
    <w:qFormat/>
    <w:rsid w:val="00861CEF"/>
    <w:pPr>
      <w:ind w:left="720"/>
      <w:contextualSpacing/>
    </w:pPr>
    <w:rPr>
      <w:rFonts w:ascii="Arial" w:hAnsi="Aria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78808">
      <w:bodyDiv w:val="1"/>
      <w:marLeft w:val="0"/>
      <w:marRight w:val="0"/>
      <w:marTop w:val="0"/>
      <w:marBottom w:val="0"/>
      <w:divBdr>
        <w:top w:val="none" w:sz="0" w:space="0" w:color="auto"/>
        <w:left w:val="none" w:sz="0" w:space="0" w:color="auto"/>
        <w:bottom w:val="none" w:sz="0" w:space="0" w:color="auto"/>
        <w:right w:val="none" w:sz="0" w:space="0" w:color="auto"/>
      </w:divBdr>
      <w:divsChild>
        <w:div w:id="702633645">
          <w:marLeft w:val="0"/>
          <w:marRight w:val="0"/>
          <w:marTop w:val="0"/>
          <w:marBottom w:val="0"/>
          <w:divBdr>
            <w:top w:val="none" w:sz="0" w:space="0" w:color="auto"/>
            <w:left w:val="none" w:sz="0" w:space="0" w:color="auto"/>
            <w:bottom w:val="none" w:sz="0" w:space="0" w:color="auto"/>
            <w:right w:val="none" w:sz="0" w:space="0" w:color="auto"/>
          </w:divBdr>
        </w:div>
        <w:div w:id="780878704">
          <w:marLeft w:val="0"/>
          <w:marRight w:val="0"/>
          <w:marTop w:val="0"/>
          <w:marBottom w:val="0"/>
          <w:divBdr>
            <w:top w:val="none" w:sz="0" w:space="0" w:color="auto"/>
            <w:left w:val="none" w:sz="0" w:space="0" w:color="auto"/>
            <w:bottom w:val="none" w:sz="0" w:space="0" w:color="auto"/>
            <w:right w:val="none" w:sz="0" w:space="0" w:color="auto"/>
          </w:divBdr>
        </w:div>
        <w:div w:id="933325159">
          <w:marLeft w:val="0"/>
          <w:marRight w:val="0"/>
          <w:marTop w:val="0"/>
          <w:marBottom w:val="0"/>
          <w:divBdr>
            <w:top w:val="none" w:sz="0" w:space="0" w:color="auto"/>
            <w:left w:val="none" w:sz="0" w:space="0" w:color="auto"/>
            <w:bottom w:val="none" w:sz="0" w:space="0" w:color="auto"/>
            <w:right w:val="none" w:sz="0" w:space="0" w:color="auto"/>
          </w:divBdr>
        </w:div>
        <w:div w:id="1041636429">
          <w:marLeft w:val="0"/>
          <w:marRight w:val="0"/>
          <w:marTop w:val="0"/>
          <w:marBottom w:val="0"/>
          <w:divBdr>
            <w:top w:val="none" w:sz="0" w:space="0" w:color="auto"/>
            <w:left w:val="none" w:sz="0" w:space="0" w:color="auto"/>
            <w:bottom w:val="none" w:sz="0" w:space="0" w:color="auto"/>
            <w:right w:val="none" w:sz="0" w:space="0" w:color="auto"/>
          </w:divBdr>
        </w:div>
        <w:div w:id="1147013909">
          <w:marLeft w:val="0"/>
          <w:marRight w:val="0"/>
          <w:marTop w:val="0"/>
          <w:marBottom w:val="0"/>
          <w:divBdr>
            <w:top w:val="none" w:sz="0" w:space="0" w:color="auto"/>
            <w:left w:val="none" w:sz="0" w:space="0" w:color="auto"/>
            <w:bottom w:val="none" w:sz="0" w:space="0" w:color="auto"/>
            <w:right w:val="none" w:sz="0" w:space="0" w:color="auto"/>
          </w:divBdr>
        </w:div>
        <w:div w:id="1168860720">
          <w:marLeft w:val="0"/>
          <w:marRight w:val="0"/>
          <w:marTop w:val="0"/>
          <w:marBottom w:val="0"/>
          <w:divBdr>
            <w:top w:val="none" w:sz="0" w:space="0" w:color="auto"/>
            <w:left w:val="none" w:sz="0" w:space="0" w:color="auto"/>
            <w:bottom w:val="none" w:sz="0" w:space="0" w:color="auto"/>
            <w:right w:val="none" w:sz="0" w:space="0" w:color="auto"/>
          </w:divBdr>
        </w:div>
        <w:div w:id="1776243464">
          <w:marLeft w:val="0"/>
          <w:marRight w:val="0"/>
          <w:marTop w:val="0"/>
          <w:marBottom w:val="0"/>
          <w:divBdr>
            <w:top w:val="none" w:sz="0" w:space="0" w:color="auto"/>
            <w:left w:val="none" w:sz="0" w:space="0" w:color="auto"/>
            <w:bottom w:val="none" w:sz="0" w:space="0" w:color="auto"/>
            <w:right w:val="none" w:sz="0" w:space="0" w:color="auto"/>
          </w:divBdr>
        </w:div>
        <w:div w:id="1781996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1208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Schriftelijke vraag :</vt:lpstr>
    </vt:vector>
  </TitlesOfParts>
  <Company>Overbetuwe</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 :</dc:title>
  <dc:creator>fzhh1</dc:creator>
  <cp:lastModifiedBy>Hanneke Bruinsma</cp:lastModifiedBy>
  <cp:revision>2</cp:revision>
  <dcterms:created xsi:type="dcterms:W3CDTF">2018-12-07T14:06:00Z</dcterms:created>
  <dcterms:modified xsi:type="dcterms:W3CDTF">2018-12-07T14:06:00Z</dcterms:modified>
</cp:coreProperties>
</file>